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0F" w:rsidRDefault="009D500F">
      <w:pPr>
        <w:pStyle w:val="Szvegtrzs"/>
        <w:spacing w:after="0"/>
        <w:rPr>
          <w:rFonts w:ascii="Times New Roman"/>
        </w:rPr>
      </w:pPr>
      <w:bookmarkStart w:id="0" w:name="_GoBack"/>
      <w:bookmarkEnd w:id="0"/>
    </w:p>
    <w:p w:rsidR="009D500F" w:rsidRDefault="009D500F">
      <w:pPr>
        <w:pStyle w:val="Szvegtrzs"/>
        <w:spacing w:after="0"/>
        <w:jc w:val="center"/>
        <w:rPr>
          <w:rFonts w:ascii="Times New Roman"/>
        </w:rPr>
      </w:pPr>
    </w:p>
    <w:p w:rsidR="009D500F" w:rsidRDefault="00842067">
      <w:pPr>
        <w:pStyle w:val="Szvegtrzs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  <w:lang w:val="it-IT"/>
        </w:rPr>
        <w:t>Metodologie specific</w:t>
      </w:r>
      <w:r>
        <w:rPr>
          <w:rFonts w:hAnsi="Times New Roman"/>
          <w:b/>
          <w:bCs/>
          <w:sz w:val="28"/>
          <w:szCs w:val="28"/>
        </w:rPr>
        <w:t>ă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de </w:t>
      </w:r>
      <w:proofErr w:type="spellStart"/>
      <w:r>
        <w:rPr>
          <w:rFonts w:ascii="Times New Roman"/>
          <w:b/>
          <w:bCs/>
          <w:sz w:val="28"/>
          <w:szCs w:val="28"/>
        </w:rPr>
        <w:t>organizare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z w:val="28"/>
          <w:szCs w:val="28"/>
        </w:rPr>
        <w:t>ș</w:t>
      </w:r>
      <w:r>
        <w:rPr>
          <w:rFonts w:ascii="Times New Roman"/>
          <w:b/>
          <w:bCs/>
          <w:sz w:val="28"/>
          <w:szCs w:val="28"/>
        </w:rPr>
        <w:t>i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sz w:val="28"/>
          <w:szCs w:val="28"/>
        </w:rPr>
        <w:t>desf</w:t>
      </w:r>
      <w:r>
        <w:rPr>
          <w:rFonts w:hAnsi="Times New Roman"/>
          <w:b/>
          <w:bCs/>
          <w:sz w:val="28"/>
          <w:szCs w:val="28"/>
        </w:rPr>
        <w:t>ăș</w:t>
      </w:r>
      <w:proofErr w:type="spellEnd"/>
      <w:r>
        <w:rPr>
          <w:rFonts w:ascii="Times New Roman"/>
          <w:b/>
          <w:bCs/>
          <w:sz w:val="28"/>
          <w:szCs w:val="28"/>
          <w:lang w:val="it-IT"/>
        </w:rPr>
        <w:t xml:space="preserve">urare a </w:t>
      </w:r>
    </w:p>
    <w:p w:rsidR="009D500F" w:rsidRPr="00B73E92" w:rsidRDefault="00842067">
      <w:pPr>
        <w:pStyle w:val="Szvegtrzs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B73E92">
        <w:rPr>
          <w:rFonts w:ascii="Times New Roman"/>
          <w:b/>
          <w:bCs/>
          <w:sz w:val="28"/>
          <w:szCs w:val="28"/>
          <w:lang w:val="it-IT"/>
        </w:rPr>
        <w:t>examenului de finalizare a studiilor pentru anul universitar 2023-2024</w:t>
      </w:r>
    </w:p>
    <w:p w:rsidR="009D500F" w:rsidRPr="00B73E92" w:rsidRDefault="009D500F">
      <w:pPr>
        <w:pStyle w:val="Szvegtrzs"/>
        <w:spacing w:after="0"/>
        <w:jc w:val="both"/>
        <w:rPr>
          <w:rFonts w:ascii="Times New Roman" w:eastAsia="Times New Roman" w:hAnsi="Times New Roman" w:cs="Times New Roman"/>
          <w:lang w:val="it-IT"/>
        </w:rPr>
      </w:pPr>
    </w:p>
    <w:p w:rsidR="009D500F" w:rsidRPr="00B73E92" w:rsidRDefault="00842067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Prezenta metodologie completeaz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 xml:space="preserve">Regulamentul de organizare </w:t>
      </w:r>
      <w:r w:rsidRPr="00B73E92">
        <w:rPr>
          <w:rFonts w:hAnsi="Times New Roman"/>
          <w:sz w:val="24"/>
          <w:szCs w:val="24"/>
          <w:lang w:val="it-IT"/>
        </w:rPr>
        <w:t>ș</w:t>
      </w:r>
      <w:r w:rsidRPr="00B73E92">
        <w:rPr>
          <w:rFonts w:ascii="Times New Roman"/>
          <w:sz w:val="24"/>
          <w:szCs w:val="24"/>
          <w:lang w:val="it-IT"/>
        </w:rPr>
        <w:t>i desf</w:t>
      </w:r>
      <w:r w:rsidRPr="00B73E92">
        <w:rPr>
          <w:rFonts w:hAnsi="Times New Roman"/>
          <w:sz w:val="24"/>
          <w:szCs w:val="24"/>
          <w:lang w:val="it-IT"/>
        </w:rPr>
        <w:t>ăș</w:t>
      </w:r>
      <w:r w:rsidRPr="00B73E92">
        <w:rPr>
          <w:rFonts w:ascii="Times New Roman"/>
          <w:sz w:val="24"/>
          <w:szCs w:val="24"/>
          <w:lang w:val="it-IT"/>
        </w:rPr>
        <w:t>urare a examenului de diserta</w:t>
      </w:r>
      <w:r w:rsidRPr="00B73E92">
        <w:rPr>
          <w:rFonts w:hAnsi="Times New Roman"/>
          <w:sz w:val="24"/>
          <w:szCs w:val="24"/>
          <w:lang w:val="it-IT"/>
        </w:rPr>
        <w:t>ț</w:t>
      </w:r>
      <w:r>
        <w:rPr>
          <w:rFonts w:ascii="Times New Roman"/>
          <w:sz w:val="24"/>
          <w:szCs w:val="24"/>
          <w:lang w:val="pt-PT"/>
        </w:rPr>
        <w:t>ie a Universit</w:t>
      </w:r>
      <w:r w:rsidRPr="00B73E92">
        <w:rPr>
          <w:rFonts w:hAnsi="Times New Roman"/>
          <w:sz w:val="24"/>
          <w:szCs w:val="24"/>
          <w:lang w:val="it-IT"/>
        </w:rPr>
        <w:t>ăț</w:t>
      </w:r>
      <w:r w:rsidRPr="00B73E92">
        <w:rPr>
          <w:rFonts w:ascii="Times New Roman"/>
          <w:sz w:val="24"/>
          <w:szCs w:val="24"/>
          <w:lang w:val="it-IT"/>
        </w:rPr>
        <w:t>ii Cre</w:t>
      </w:r>
      <w:r w:rsidRPr="00B73E92">
        <w:rPr>
          <w:rFonts w:hAnsi="Times New Roman"/>
          <w:sz w:val="24"/>
          <w:szCs w:val="24"/>
          <w:lang w:val="it-IT"/>
        </w:rPr>
        <w:t>ș</w:t>
      </w:r>
      <w:r w:rsidRPr="00B73E92">
        <w:rPr>
          <w:rFonts w:ascii="Times New Roman"/>
          <w:sz w:val="24"/>
          <w:szCs w:val="24"/>
          <w:lang w:val="it-IT"/>
        </w:rPr>
        <w:t>tine Partium cu elemente specifice programului de studii de masterat COMUNICARE VIZUAL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 xml:space="preserve">din cadrul </w:t>
      </w:r>
      <w:r w:rsidRPr="00B73E92">
        <w:rPr>
          <w:rFonts w:ascii="Times New Roman"/>
          <w:b/>
          <w:bCs/>
          <w:sz w:val="24"/>
          <w:szCs w:val="24"/>
          <w:lang w:val="it-IT"/>
        </w:rPr>
        <w:t xml:space="preserve">Departamentului de Arte, Facultatea de Litere </w:t>
      </w:r>
      <w:r w:rsidRPr="00B73E92">
        <w:rPr>
          <w:rFonts w:hAnsi="Times New Roman"/>
          <w:b/>
          <w:bCs/>
          <w:sz w:val="24"/>
          <w:szCs w:val="24"/>
          <w:lang w:val="it-IT"/>
        </w:rPr>
        <w:t>ș</w:t>
      </w:r>
      <w:r>
        <w:rPr>
          <w:rFonts w:ascii="Times New Roman"/>
          <w:b/>
          <w:bCs/>
          <w:sz w:val="24"/>
          <w:szCs w:val="24"/>
          <w:lang w:val="pt-PT"/>
        </w:rPr>
        <w:t>i Arte.</w:t>
      </w:r>
    </w:p>
    <w:p w:rsidR="009D500F" w:rsidRPr="00B73E92" w:rsidRDefault="009D500F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D500F" w:rsidRDefault="00842067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500F" w:rsidRDefault="00842067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cadrul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Departamentului</w:t>
      </w:r>
      <w:proofErr w:type="spellEnd"/>
      <w:r>
        <w:rPr>
          <w:rFonts w:ascii="Times New Roman"/>
          <w:sz w:val="24"/>
          <w:szCs w:val="24"/>
        </w:rPr>
        <w:t xml:space="preserve"> de Arte se </w:t>
      </w:r>
      <w:proofErr w:type="spellStart"/>
      <w:r>
        <w:rPr>
          <w:rFonts w:ascii="Times New Roman"/>
          <w:sz w:val="24"/>
          <w:szCs w:val="24"/>
        </w:rPr>
        <w:t>organizeaz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absolven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urm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torului</w:t>
      </w:r>
      <w:proofErr w:type="spellEnd"/>
      <w:r>
        <w:rPr>
          <w:rFonts w:ascii="Times New Roman"/>
          <w:sz w:val="24"/>
          <w:szCs w:val="24"/>
        </w:rPr>
        <w:t xml:space="preserve"> program de </w:t>
      </w:r>
      <w:proofErr w:type="spellStart"/>
      <w:r>
        <w:rPr>
          <w:rFonts w:ascii="Times New Roman"/>
          <w:sz w:val="24"/>
          <w:szCs w:val="24"/>
        </w:rPr>
        <w:t>masterat</w:t>
      </w:r>
      <w:proofErr w:type="spellEnd"/>
      <w:r>
        <w:rPr>
          <w:rFonts w:ascii="Times New Roman"/>
          <w:sz w:val="24"/>
          <w:szCs w:val="24"/>
        </w:rPr>
        <w:t xml:space="preserve">, forma de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nv</w:t>
      </w:r>
      <w:r>
        <w:rPr>
          <w:rFonts w:hAnsi="Times New Roman"/>
          <w:sz w:val="24"/>
          <w:szCs w:val="24"/>
        </w:rPr>
        <w:t>ăță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nt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frecven</w:t>
      </w:r>
      <w:r>
        <w:rPr>
          <w:rFonts w:hAnsi="Times New Roman"/>
          <w:sz w:val="24"/>
          <w:szCs w:val="24"/>
        </w:rPr>
        <w:t>ță</w:t>
      </w:r>
      <w:proofErr w:type="spellEnd"/>
      <w:r>
        <w:rPr>
          <w:rFonts w:ascii="Times New Roman"/>
          <w:sz w:val="24"/>
          <w:szCs w:val="24"/>
        </w:rPr>
        <w:t>:</w:t>
      </w:r>
    </w:p>
    <w:p w:rsidR="009D500F" w:rsidRDefault="00842067">
      <w:pPr>
        <w:pStyle w:val="Szvegtrzs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/>
          <w:i/>
          <w:iCs/>
          <w:sz w:val="24"/>
          <w:szCs w:val="24"/>
        </w:rPr>
        <w:t>Comunicare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sz w:val="24"/>
          <w:szCs w:val="24"/>
        </w:rPr>
        <w:t>vizual</w:t>
      </w:r>
      <w:r>
        <w:rPr>
          <w:rFonts w:hAnsi="Times New Roman"/>
          <w:i/>
          <w:iCs/>
          <w:sz w:val="24"/>
          <w:szCs w:val="24"/>
        </w:rPr>
        <w:t>ă</w:t>
      </w:r>
      <w:proofErr w:type="spellEnd"/>
      <w:r>
        <w:rPr>
          <w:rFonts w:hAnsi="Times New Roman"/>
          <w:i/>
          <w:iCs/>
          <w:sz w:val="24"/>
          <w:szCs w:val="24"/>
        </w:rPr>
        <w:tab/>
      </w:r>
    </w:p>
    <w:p w:rsidR="009D500F" w:rsidRDefault="00842067">
      <w:pPr>
        <w:pStyle w:val="Szvegtrzs"/>
        <w:spacing w:before="2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2</w:t>
      </w:r>
      <w:r>
        <w:rPr>
          <w:rFonts w:ascii="Times New Roman"/>
          <w:b/>
          <w:bCs/>
          <w:sz w:val="24"/>
          <w:szCs w:val="24"/>
        </w:rPr>
        <w:tab/>
      </w:r>
    </w:p>
    <w:p w:rsidR="009D500F" w:rsidRDefault="00842067">
      <w:pPr>
        <w:pStyle w:val="Szvegtrzs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ascii="Times New Roman"/>
          <w:sz w:val="24"/>
          <w:szCs w:val="24"/>
        </w:rPr>
        <w:t>Examenul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  <w:lang w:val="fr-FR"/>
        </w:rPr>
        <w:t>ie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const</w:t>
      </w:r>
      <w:proofErr w:type="spellEnd"/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dintr</w:t>
      </w:r>
      <w:proofErr w:type="spellEnd"/>
      <w:r>
        <w:rPr>
          <w:rFonts w:ascii="Times New Roman"/>
          <w:sz w:val="24"/>
          <w:szCs w:val="24"/>
        </w:rPr>
        <w:t xml:space="preserve">-o </w:t>
      </w:r>
      <w:proofErr w:type="spellStart"/>
      <w:r>
        <w:rPr>
          <w:rFonts w:ascii="Times New Roman"/>
          <w:sz w:val="24"/>
          <w:szCs w:val="24"/>
        </w:rPr>
        <w:t>singur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prob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ascii="Times New Roman"/>
          <w:sz w:val="24"/>
          <w:szCs w:val="24"/>
        </w:rPr>
        <w:t>prezentarea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iei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08" w:after="0" w:line="3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(2) </w:t>
      </w:r>
      <w:proofErr w:type="spellStart"/>
      <w:r>
        <w:rPr>
          <w:rFonts w:ascii="Times New Roman"/>
          <w:sz w:val="24"/>
          <w:szCs w:val="24"/>
        </w:rPr>
        <w:t>Proba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prezentare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inere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public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oar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prezen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acela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loc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acela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moment, a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examinatului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9D500F" w:rsidRPr="00B73E92" w:rsidRDefault="00842067">
      <w:pPr>
        <w:pStyle w:val="Szvegtrzs"/>
        <w:spacing w:before="108" w:after="0" w:line="349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 xml:space="preserve">(3) Fiecare absolvent se va legitima,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naintea unei probe de examen, cu carnetul de student sau cartea de identitate.</w:t>
      </w:r>
    </w:p>
    <w:p w:rsidR="009D500F" w:rsidRDefault="00842067">
      <w:pPr>
        <w:pStyle w:val="Szvegtrzs"/>
        <w:tabs>
          <w:tab w:val="decimal" w:pos="1440"/>
        </w:tabs>
        <w:spacing w:before="180" w:after="0" w:line="26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3.</w:t>
      </w:r>
    </w:p>
    <w:p w:rsidR="009D500F" w:rsidRPr="00B73E92" w:rsidRDefault="00842067">
      <w:pPr>
        <w:pStyle w:val="ListParagraph"/>
        <w:numPr>
          <w:ilvl w:val="0"/>
          <w:numId w:val="3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Fiec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rui absolvent i se vor aloca cel pu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>in 10 minute pentru prezentarea lucr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rii de diserta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 xml:space="preserve">ie </w:t>
      </w:r>
      <w:r w:rsidRPr="00B73E92">
        <w:rPr>
          <w:rFonts w:hAnsi="Times New Roman"/>
          <w:sz w:val="24"/>
          <w:szCs w:val="24"/>
          <w:lang w:val="it-IT"/>
        </w:rPr>
        <w:t>ș</w:t>
      </w:r>
      <w:r w:rsidRPr="00B73E92">
        <w:rPr>
          <w:rFonts w:ascii="Times New Roman"/>
          <w:sz w:val="24"/>
          <w:szCs w:val="24"/>
          <w:lang w:val="it-IT"/>
        </w:rPr>
        <w:t>i 5 minute pentru a r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 xml:space="preserve">spunde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ntreb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 xml:space="preserve">rilor comisiei de examen. </w:t>
      </w:r>
    </w:p>
    <w:p w:rsidR="009D500F" w:rsidRDefault="00842067">
      <w:pPr>
        <w:pStyle w:val="ListParagraph"/>
        <w:numPr>
          <w:ilvl w:val="0"/>
          <w:numId w:val="3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Nota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lucrarea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acord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 </w:t>
      </w:r>
      <w:proofErr w:type="spellStart"/>
      <w:r>
        <w:rPr>
          <w:rFonts w:ascii="Times New Roman"/>
          <w:sz w:val="24"/>
          <w:szCs w:val="24"/>
        </w:rPr>
        <w:t>comisia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baza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plenul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360" w:after="0" w:line="27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4</w:t>
      </w:r>
    </w:p>
    <w:p w:rsidR="009D500F" w:rsidRPr="00B73E92" w:rsidRDefault="00842067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after="0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Lucr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rile de licen</w:t>
      </w:r>
      <w:r w:rsidRPr="00B73E92">
        <w:rPr>
          <w:rFonts w:hAnsi="Times New Roman"/>
          <w:sz w:val="24"/>
          <w:szCs w:val="24"/>
          <w:lang w:val="it-IT"/>
        </w:rPr>
        <w:t>ţă</w:t>
      </w:r>
      <w:r w:rsidRPr="00B73E92">
        <w:rPr>
          <w:rFonts w:ascii="Times New Roman"/>
          <w:sz w:val="24"/>
          <w:szCs w:val="24"/>
          <w:lang w:val="it-IT"/>
        </w:rPr>
        <w:t>/diserta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>ie trebuie s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>respecte criteriile de form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hAnsi="Times New Roman"/>
          <w:sz w:val="24"/>
          <w:szCs w:val="24"/>
          <w:lang w:val="it-IT"/>
        </w:rPr>
        <w:t>ș</w:t>
      </w:r>
      <w:r w:rsidRPr="00B73E92">
        <w:rPr>
          <w:rFonts w:ascii="Times New Roman"/>
          <w:sz w:val="24"/>
          <w:szCs w:val="24"/>
          <w:lang w:val="it-IT"/>
        </w:rPr>
        <w:t>i de con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 xml:space="preserve">inut stabilite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 ghidurile proprii ale programelor de studiu, aprobate la Consiliul Facult</w:t>
      </w:r>
      <w:r w:rsidRPr="00B73E92">
        <w:rPr>
          <w:rFonts w:hAnsi="Times New Roman"/>
          <w:sz w:val="24"/>
          <w:szCs w:val="24"/>
          <w:lang w:val="it-IT"/>
        </w:rPr>
        <w:t>ăț</w:t>
      </w:r>
      <w:r w:rsidRPr="00B73E92">
        <w:rPr>
          <w:rFonts w:ascii="Times New Roman"/>
          <w:sz w:val="24"/>
          <w:szCs w:val="24"/>
          <w:lang w:val="it-IT"/>
        </w:rPr>
        <w:t>ii.</w:t>
      </w:r>
    </w:p>
    <w:p w:rsidR="009D500F" w:rsidRDefault="00842067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after="0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Coordonatorii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lucr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rilor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spund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solidar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autorii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acestora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asigurarea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originalit</w:t>
      </w:r>
      <w:r>
        <w:rPr>
          <w:rFonts w:hAnsi="Times New Roman"/>
          <w:sz w:val="24"/>
          <w:szCs w:val="24"/>
        </w:rPr>
        <w:t>ăţ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con</w:t>
      </w:r>
      <w:r>
        <w:rPr>
          <w:rFonts w:hAnsi="Times New Roman"/>
          <w:sz w:val="24"/>
          <w:szCs w:val="24"/>
        </w:rPr>
        <w:t>ţ</w:t>
      </w:r>
      <w:r>
        <w:rPr>
          <w:rFonts w:ascii="Times New Roman"/>
          <w:sz w:val="24"/>
          <w:szCs w:val="24"/>
        </w:rPr>
        <w:t>inutului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acestora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Pr="00B73E92" w:rsidRDefault="00842067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Verificarea antiplagiat va fi realizat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>de c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tre biblioteca universitar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, la solicitarea absolventului.</w:t>
      </w:r>
    </w:p>
    <w:p w:rsidR="009D500F" w:rsidRPr="00B73E92" w:rsidRDefault="00842067">
      <w:pPr>
        <w:pStyle w:val="ListParagraph"/>
        <w:numPr>
          <w:ilvl w:val="0"/>
          <w:numId w:val="6"/>
        </w:numPr>
        <w:tabs>
          <w:tab w:val="clear" w:pos="405"/>
          <w:tab w:val="num" w:pos="371"/>
        </w:tabs>
        <w:spacing w:before="360" w:after="0" w:line="277" w:lineRule="exact"/>
        <w:ind w:left="371" w:hanging="3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lastRenderedPageBreak/>
        <w:t>Coeficientul de similaritate (</w:t>
      </w:r>
      <w:r w:rsidRPr="00B73E92">
        <w:rPr>
          <w:rFonts w:hAnsi="Times New Roman"/>
          <w:sz w:val="24"/>
          <w:szCs w:val="24"/>
          <w:lang w:val="it-IT"/>
        </w:rPr>
        <w:t>„</w:t>
      </w:r>
      <w:r w:rsidRPr="00B73E92">
        <w:rPr>
          <w:rFonts w:ascii="Times New Roman"/>
          <w:sz w:val="24"/>
          <w:szCs w:val="24"/>
          <w:lang w:val="it-IT"/>
        </w:rPr>
        <w:t>similarity index</w:t>
      </w:r>
      <w:r w:rsidRPr="00B73E92">
        <w:rPr>
          <w:rFonts w:hAnsi="Times New Roman"/>
          <w:sz w:val="24"/>
          <w:szCs w:val="24"/>
          <w:lang w:val="it-IT"/>
        </w:rPr>
        <w:t>”</w:t>
      </w:r>
      <w:r w:rsidRPr="00B73E92">
        <w:rPr>
          <w:rFonts w:ascii="Times New Roman"/>
          <w:sz w:val="24"/>
          <w:szCs w:val="24"/>
          <w:lang w:val="it-IT"/>
        </w:rPr>
        <w:t>) nu poate dep</w:t>
      </w:r>
      <w:r w:rsidRPr="00B73E92">
        <w:rPr>
          <w:rFonts w:hAnsi="Times New Roman"/>
          <w:sz w:val="24"/>
          <w:szCs w:val="24"/>
          <w:lang w:val="it-IT"/>
        </w:rPr>
        <w:t>ăș</w:t>
      </w:r>
      <w:r w:rsidRPr="00B73E92">
        <w:rPr>
          <w:rFonts w:ascii="Times New Roman"/>
          <w:sz w:val="24"/>
          <w:szCs w:val="24"/>
          <w:lang w:val="it-IT"/>
        </w:rPr>
        <w:t>i 20%, iar absolventul va anexa la lucrarea sa raportul de antiplagiat semnat de conduc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 xml:space="preserve">torul </w:t>
      </w:r>
      <w:r w:rsidRPr="00B73E92">
        <w:rPr>
          <w:rFonts w:hAnsi="Times New Roman"/>
          <w:sz w:val="24"/>
          <w:szCs w:val="24"/>
          <w:lang w:val="it-IT"/>
        </w:rPr>
        <w:t>ș</w:t>
      </w:r>
      <w:r w:rsidRPr="00B73E92">
        <w:rPr>
          <w:rFonts w:ascii="Times New Roman"/>
          <w:sz w:val="24"/>
          <w:szCs w:val="24"/>
          <w:lang w:val="it-IT"/>
        </w:rPr>
        <w:t>tiin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>ific al lucr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rii.</w:t>
      </w:r>
    </w:p>
    <w:p w:rsidR="009D500F" w:rsidRDefault="00842067">
      <w:pPr>
        <w:pStyle w:val="Szvegtrzs"/>
        <w:spacing w:before="360"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6</w:t>
      </w:r>
    </w:p>
    <w:p w:rsidR="009D500F" w:rsidRDefault="00842067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Media </w:t>
      </w:r>
      <w:proofErr w:type="spellStart"/>
      <w:r>
        <w:rPr>
          <w:rFonts w:ascii="Times New Roman"/>
          <w:sz w:val="24"/>
          <w:szCs w:val="24"/>
        </w:rPr>
        <w:t>unei</w:t>
      </w:r>
      <w:proofErr w:type="spellEnd"/>
      <w:r>
        <w:rPr>
          <w:rFonts w:ascii="Times New Roman"/>
          <w:sz w:val="24"/>
          <w:szCs w:val="24"/>
        </w:rPr>
        <w:t xml:space="preserve"> probe se </w:t>
      </w:r>
      <w:proofErr w:type="spellStart"/>
      <w:r>
        <w:rPr>
          <w:rFonts w:ascii="Times New Roman"/>
          <w:sz w:val="24"/>
          <w:szCs w:val="24"/>
        </w:rPr>
        <w:t>calculeaz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medie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aritmetic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</w:t>
      </w:r>
      <w:proofErr w:type="spellStart"/>
      <w:r>
        <w:rPr>
          <w:rFonts w:ascii="Times New Roman"/>
          <w:sz w:val="24"/>
          <w:szCs w:val="24"/>
        </w:rPr>
        <w:t>notelor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membrilor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before="360"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Notele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membrilor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sunt</w:t>
      </w:r>
      <w:proofErr w:type="spellEnd"/>
      <w:r>
        <w:rPr>
          <w:rFonts w:ascii="Times New Roman"/>
          <w:sz w:val="24"/>
          <w:szCs w:val="24"/>
        </w:rPr>
        <w:t xml:space="preserve"> note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ntregi</w:t>
      </w:r>
      <w:proofErr w:type="spellEnd"/>
      <w:r>
        <w:rPr>
          <w:rFonts w:ascii="Times New Roman"/>
          <w:sz w:val="24"/>
          <w:szCs w:val="24"/>
        </w:rPr>
        <w:t xml:space="preserve"> de la 1 la 10.</w:t>
      </w:r>
    </w:p>
    <w:p w:rsidR="009D500F" w:rsidRPr="00B73E92" w:rsidRDefault="00842067">
      <w:pPr>
        <w:pStyle w:val="ListParagraph"/>
        <w:numPr>
          <w:ilvl w:val="0"/>
          <w:numId w:val="9"/>
        </w:numPr>
        <w:tabs>
          <w:tab w:val="clear" w:pos="360"/>
          <w:tab w:val="num" w:pos="330"/>
        </w:tabs>
        <w:spacing w:before="360" w:after="0" w:line="277" w:lineRule="exact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Examenul de diserta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>ie se consider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>promovat dac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 xml:space="preserve">media probei, </w:t>
      </w:r>
      <w:r w:rsidRPr="00B73E92">
        <w:rPr>
          <w:rFonts w:hAnsi="Times New Roman"/>
          <w:sz w:val="24"/>
          <w:szCs w:val="24"/>
          <w:lang w:val="it-IT"/>
        </w:rPr>
        <w:t>ș</w:t>
      </w:r>
      <w:r w:rsidRPr="00B73E92">
        <w:rPr>
          <w:rFonts w:ascii="Times New Roman"/>
          <w:sz w:val="24"/>
          <w:szCs w:val="24"/>
          <w:lang w:val="it-IT"/>
        </w:rPr>
        <w:t>i implicit a examenului este de cel pu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 xml:space="preserve">in 6,00. </w:t>
      </w:r>
    </w:p>
    <w:p w:rsidR="009D500F" w:rsidRDefault="00842067">
      <w:pPr>
        <w:pStyle w:val="Szvegtrzs"/>
        <w:spacing w:before="360"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Art. 7</w:t>
      </w:r>
    </w:p>
    <w:p w:rsidR="009D500F" w:rsidRDefault="00842067">
      <w:pPr>
        <w:pStyle w:val="Szvegtrzs"/>
        <w:spacing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Reglement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aplicabile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scenariul</w:t>
      </w:r>
      <w:proofErr w:type="spellEnd"/>
      <w:r>
        <w:rPr>
          <w:rFonts w:ascii="Times New Roman"/>
          <w:sz w:val="24"/>
          <w:szCs w:val="24"/>
        </w:rPr>
        <w:t xml:space="preserve"> online </w:t>
      </w:r>
      <w:proofErr w:type="spellStart"/>
      <w:r>
        <w:rPr>
          <w:rFonts w:ascii="Times New Roman"/>
          <w:sz w:val="24"/>
          <w:szCs w:val="24"/>
        </w:rPr>
        <w:t>sunt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prev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zute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Anexa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nr. 1. </w:t>
      </w:r>
    </w:p>
    <w:p w:rsidR="009D500F" w:rsidRDefault="009D500F">
      <w:pPr>
        <w:pStyle w:val="Szvegtrzs"/>
        <w:spacing w:after="0" w:line="27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Prevederile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prezentei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Metodologii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ascii="Times New Roman"/>
          <w:sz w:val="24"/>
          <w:szCs w:val="24"/>
        </w:rPr>
        <w:t>aplic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Departamentul</w:t>
      </w:r>
      <w:proofErr w:type="spellEnd"/>
      <w:r>
        <w:rPr>
          <w:rFonts w:ascii="Times New Roman"/>
          <w:sz w:val="24"/>
          <w:szCs w:val="24"/>
        </w:rPr>
        <w:t xml:space="preserve"> de Arte, </w:t>
      </w:r>
      <w:proofErr w:type="spellStart"/>
      <w:r>
        <w:rPr>
          <w:rFonts w:ascii="Times New Roman"/>
          <w:sz w:val="24"/>
          <w:szCs w:val="24"/>
        </w:rPr>
        <w:t>Facultatea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Literatur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 xml:space="preserve">i Arte,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ncep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nd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anul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universitar</w:t>
      </w:r>
      <w:proofErr w:type="spellEnd"/>
      <w:r>
        <w:rPr>
          <w:rFonts w:ascii="Times New Roman"/>
          <w:sz w:val="24"/>
          <w:szCs w:val="24"/>
        </w:rPr>
        <w:t xml:space="preserve"> 2023-2024,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sunt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aplicabile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absolven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care nu au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inut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nu au </w:t>
      </w:r>
      <w:proofErr w:type="spellStart"/>
      <w:r>
        <w:rPr>
          <w:rFonts w:ascii="Times New Roman"/>
          <w:sz w:val="24"/>
          <w:szCs w:val="24"/>
        </w:rPr>
        <w:t>promovat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promovare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studiilor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la </w:t>
      </w:r>
      <w:proofErr w:type="spellStart"/>
      <w:r>
        <w:rPr>
          <w:rFonts w:ascii="Times New Roman"/>
          <w:sz w:val="24"/>
          <w:szCs w:val="24"/>
        </w:rPr>
        <w:t>intrarea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vigoare</w:t>
      </w:r>
      <w:proofErr w:type="spellEnd"/>
      <w:r>
        <w:rPr>
          <w:rFonts w:ascii="Times New Roman"/>
          <w:sz w:val="24"/>
          <w:szCs w:val="24"/>
        </w:rPr>
        <w:t xml:space="preserve"> a </w:t>
      </w:r>
      <w:proofErr w:type="spellStart"/>
      <w:r>
        <w:rPr>
          <w:rFonts w:ascii="Times New Roman"/>
          <w:sz w:val="24"/>
          <w:szCs w:val="24"/>
        </w:rPr>
        <w:t>acestei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metodologii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9D500F" w:rsidRDefault="009D500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B23228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07.12</w:t>
      </w:r>
      <w:r w:rsidR="00842067">
        <w:rPr>
          <w:rFonts w:ascii="Times New Roman"/>
          <w:sz w:val="24"/>
          <w:szCs w:val="24"/>
        </w:rPr>
        <w:t>.2023.</w:t>
      </w:r>
    </w:p>
    <w:p w:rsidR="009D500F" w:rsidRDefault="009D500F">
      <w:pPr>
        <w:pStyle w:val="Szvegtrzs"/>
        <w:spacing w:before="120"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842067">
      <w:pPr>
        <w:pStyle w:val="Szvegtrzs"/>
        <w:spacing w:before="120"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/>
          <w:sz w:val="24"/>
          <w:szCs w:val="24"/>
        </w:rPr>
        <w:t>departament</w:t>
      </w:r>
      <w:proofErr w:type="spellEnd"/>
      <w:proofErr w:type="gramEnd"/>
      <w:r>
        <w:rPr>
          <w:rFonts w:ascii="Times New Roman"/>
          <w:sz w:val="24"/>
          <w:szCs w:val="24"/>
        </w:rPr>
        <w:t>,</w:t>
      </w:r>
    </w:p>
    <w:p w:rsidR="009D500F" w:rsidRDefault="00842067">
      <w:pPr>
        <w:pStyle w:val="Szvegtrzs"/>
        <w:spacing w:before="120"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Dr. </w:t>
      </w:r>
      <w:proofErr w:type="spellStart"/>
      <w:r>
        <w:rPr>
          <w:rFonts w:ascii="Times New Roman"/>
          <w:sz w:val="24"/>
          <w:szCs w:val="24"/>
        </w:rPr>
        <w:t>Bal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Zolt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proofErr w:type="spellEnd"/>
    </w:p>
    <w:p w:rsidR="009D500F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842067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Decan</w:t>
      </w:r>
      <w:proofErr w:type="spellEnd"/>
      <w:r>
        <w:rPr>
          <w:rFonts w:ascii="Times New Roman"/>
          <w:sz w:val="24"/>
          <w:szCs w:val="24"/>
        </w:rPr>
        <w:t>,</w:t>
      </w:r>
    </w:p>
    <w:p w:rsidR="009D500F" w:rsidRDefault="00842067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Dr. B</w:t>
      </w:r>
      <w:r>
        <w:rPr>
          <w:rFonts w:hAnsi="Times New Roman"/>
          <w:sz w:val="24"/>
          <w:szCs w:val="24"/>
          <w:lang w:val="sv-SE"/>
        </w:rPr>
        <w:t>ö</w:t>
      </w:r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  <w:lang w:val="sv-SE"/>
        </w:rPr>
        <w:t>ö</w:t>
      </w:r>
      <w:r>
        <w:rPr>
          <w:rFonts w:ascii="Times New Roman"/>
          <w:sz w:val="24"/>
          <w:szCs w:val="24"/>
          <w:lang w:val="es-ES_tradnl"/>
        </w:rPr>
        <w:t xml:space="preserve">s </w:t>
      </w:r>
      <w:proofErr w:type="spellStart"/>
      <w:r>
        <w:rPr>
          <w:rFonts w:ascii="Times New Roman"/>
          <w:sz w:val="24"/>
          <w:szCs w:val="24"/>
          <w:lang w:val="es-ES_tradnl"/>
        </w:rPr>
        <w:t>Borb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la</w:t>
      </w:r>
      <w:proofErr w:type="spellEnd"/>
    </w:p>
    <w:p w:rsidR="009D500F" w:rsidRDefault="009D500F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F2664" w:rsidRDefault="004F2664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F2664" w:rsidRDefault="004F2664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lastRenderedPageBreak/>
        <w:t>ANEXA 1</w:t>
      </w:r>
    </w:p>
    <w:p w:rsidR="009D500F" w:rsidRDefault="009D500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REGLEMENT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 ABLICABILE SCENARIULUI ONLINE</w:t>
      </w:r>
    </w:p>
    <w:p w:rsidR="009D500F" w:rsidRDefault="009D500F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1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 cazul desf</w:t>
      </w:r>
      <w:r w:rsidRPr="00B73E92">
        <w:rPr>
          <w:rFonts w:hAnsi="Times New Roman"/>
          <w:sz w:val="24"/>
          <w:szCs w:val="24"/>
          <w:lang w:val="it-IT"/>
        </w:rPr>
        <w:t>ăș</w:t>
      </w:r>
      <w:r w:rsidRPr="00B73E92">
        <w:rPr>
          <w:rFonts w:ascii="Times New Roman"/>
          <w:sz w:val="24"/>
          <w:szCs w:val="24"/>
          <w:lang w:val="it-IT"/>
        </w:rPr>
        <w:t>ur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 xml:space="preserve">rii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 regim on-line a examenului de diserta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>ie prevederile organizatorice din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prezenta Anex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>vor completa, sau vor prevala dup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>caz fa</w:t>
      </w:r>
      <w:r w:rsidRPr="00B73E92">
        <w:rPr>
          <w:rFonts w:hAnsi="Times New Roman"/>
          <w:sz w:val="24"/>
          <w:szCs w:val="24"/>
          <w:lang w:val="it-IT"/>
        </w:rPr>
        <w:t>ță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 xml:space="preserve">de cele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 cauz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>ale Metodologiei.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2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(1) Proba examenului de diserta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>ie se va desf</w:t>
      </w:r>
      <w:r w:rsidRPr="00B73E92">
        <w:rPr>
          <w:rFonts w:hAnsi="Times New Roman"/>
          <w:sz w:val="24"/>
          <w:szCs w:val="24"/>
          <w:lang w:val="it-IT"/>
        </w:rPr>
        <w:t>ăș</w:t>
      </w:r>
      <w:r w:rsidRPr="00B73E92">
        <w:rPr>
          <w:rFonts w:ascii="Times New Roman"/>
          <w:sz w:val="24"/>
          <w:szCs w:val="24"/>
          <w:lang w:val="it-IT"/>
        </w:rPr>
        <w:t>ura online, prin intermediul platformei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 xml:space="preserve">Google Meet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prezen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a</w:t>
      </w:r>
      <w:proofErr w:type="spellEnd"/>
      <w:r>
        <w:rPr>
          <w:rFonts w:ascii="Times New Roman"/>
          <w:sz w:val="24"/>
          <w:szCs w:val="24"/>
        </w:rPr>
        <w:t xml:space="preserve"> online a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  <w:lang w:val="it-IT"/>
        </w:rPr>
        <w:t>i a candida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(2) </w:t>
      </w:r>
      <w:proofErr w:type="spellStart"/>
      <w:r>
        <w:rPr>
          <w:rFonts w:ascii="Times New Roman"/>
          <w:sz w:val="24"/>
          <w:szCs w:val="24"/>
        </w:rPr>
        <w:t>Toate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informa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necesare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desf</w:t>
      </w:r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finalizare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regim</w:t>
      </w:r>
      <w:proofErr w:type="spellEnd"/>
      <w:r>
        <w:rPr>
          <w:rFonts w:ascii="Times New Roman"/>
          <w:sz w:val="24"/>
          <w:szCs w:val="24"/>
        </w:rPr>
        <w:t xml:space="preserve"> online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fi </w:t>
      </w:r>
      <w:proofErr w:type="spellStart"/>
      <w:r>
        <w:rPr>
          <w:rFonts w:ascii="Times New Roman"/>
          <w:sz w:val="24"/>
          <w:szCs w:val="24"/>
        </w:rPr>
        <w:t>puse</w:t>
      </w:r>
      <w:proofErr w:type="spellEnd"/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la dispozi</w:t>
      </w:r>
      <w:r w:rsidRPr="00B73E92">
        <w:rPr>
          <w:rFonts w:hAnsi="Times New Roman"/>
          <w:sz w:val="24"/>
          <w:szCs w:val="24"/>
          <w:lang w:val="it-IT"/>
        </w:rPr>
        <w:t>ț</w:t>
      </w:r>
      <w:r>
        <w:rPr>
          <w:rFonts w:ascii="Times New Roman"/>
          <w:sz w:val="24"/>
          <w:szCs w:val="24"/>
          <w:lang w:val="it-IT"/>
        </w:rPr>
        <w:t>ia studen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>ilor dup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 xml:space="preserve">ncheierea perioadei de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nscriere, dar cel t</w:t>
      </w:r>
      <w:r w:rsidRPr="00B73E92">
        <w:rPr>
          <w:rFonts w:hAnsi="Times New Roman"/>
          <w:sz w:val="24"/>
          <w:szCs w:val="24"/>
          <w:lang w:val="it-IT"/>
        </w:rPr>
        <w:t>â</w:t>
      </w:r>
      <w:r w:rsidRPr="00B73E92">
        <w:rPr>
          <w:rFonts w:ascii="Times New Roman"/>
          <w:sz w:val="24"/>
          <w:szCs w:val="24"/>
          <w:lang w:val="it-IT"/>
        </w:rPr>
        <w:t xml:space="preserve">rziu cu 48 de ore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nainte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  <w:lang w:val="es-ES_tradnl"/>
        </w:rPr>
        <w:t>de</w:t>
      </w:r>
      <w:proofErr w:type="gramEnd"/>
      <w:r>
        <w:rPr>
          <w:rFonts w:ascii="Times New Roman"/>
          <w:sz w:val="24"/>
          <w:szCs w:val="24"/>
          <w:lang w:val="es-ES_tradnl"/>
        </w:rPr>
        <w:t xml:space="preserve"> sus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inere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(3) </w:t>
      </w:r>
      <w:proofErr w:type="spellStart"/>
      <w:r>
        <w:rPr>
          <w:rFonts w:ascii="Times New Roman"/>
          <w:sz w:val="24"/>
          <w:szCs w:val="24"/>
        </w:rPr>
        <w:t>Sus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inerea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varianta</w:t>
      </w:r>
      <w:proofErr w:type="spellEnd"/>
      <w:r>
        <w:rPr>
          <w:rFonts w:ascii="Times New Roman"/>
          <w:sz w:val="24"/>
          <w:szCs w:val="24"/>
        </w:rPr>
        <w:t xml:space="preserve"> online a </w:t>
      </w:r>
      <w:proofErr w:type="spellStart"/>
      <w:r>
        <w:rPr>
          <w:rFonts w:ascii="Times New Roman"/>
          <w:sz w:val="24"/>
          <w:szCs w:val="24"/>
        </w:rPr>
        <w:t>probei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  <w:r>
        <w:rPr>
          <w:rFonts w:ascii="Times New Roman"/>
          <w:sz w:val="24"/>
          <w:szCs w:val="24"/>
        </w:rPr>
        <w:t xml:space="preserve"> se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nregistreaz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integral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 xml:space="preserve">fiecare absolvent </w:t>
      </w:r>
      <w:r w:rsidRPr="00B73E92">
        <w:rPr>
          <w:rFonts w:hAnsi="Times New Roman"/>
          <w:sz w:val="24"/>
          <w:szCs w:val="24"/>
          <w:lang w:val="it-IT"/>
        </w:rPr>
        <w:t>î</w:t>
      </w:r>
      <w:r>
        <w:rPr>
          <w:rFonts w:ascii="Times New Roman"/>
          <w:sz w:val="24"/>
          <w:szCs w:val="24"/>
          <w:lang w:val="it-IT"/>
        </w:rPr>
        <w:t xml:space="preserve">n parte </w:t>
      </w:r>
      <w:r w:rsidRPr="00B73E92">
        <w:rPr>
          <w:rFonts w:hAnsi="Times New Roman"/>
          <w:sz w:val="24"/>
          <w:szCs w:val="24"/>
          <w:lang w:val="it-IT"/>
        </w:rPr>
        <w:t>ș</w:t>
      </w:r>
      <w:r w:rsidRPr="00B73E92">
        <w:rPr>
          <w:rFonts w:ascii="Times New Roman"/>
          <w:sz w:val="24"/>
          <w:szCs w:val="24"/>
          <w:lang w:val="it-IT"/>
        </w:rPr>
        <w:t>i se arhiveaz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>la nivel de facultate, cu respectarea prevederilor GDPR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vigoare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it-IT"/>
        </w:rPr>
        <w:t>(4) Consim</w:t>
      </w:r>
      <w:proofErr w:type="spellStart"/>
      <w:r>
        <w:rPr>
          <w:rFonts w:hAnsi="Times New Roman"/>
          <w:sz w:val="24"/>
          <w:szCs w:val="24"/>
        </w:rPr>
        <w:t>ță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â</w:t>
      </w:r>
      <w:r>
        <w:rPr>
          <w:rFonts w:ascii="Times New Roman"/>
          <w:sz w:val="24"/>
          <w:szCs w:val="24"/>
        </w:rPr>
        <w:t>ntul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ilor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privire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hAnsi="Times New Roman"/>
          <w:sz w:val="24"/>
          <w:szCs w:val="24"/>
        </w:rPr>
        <w:t>î</w:t>
      </w:r>
      <w:r>
        <w:rPr>
          <w:rFonts w:ascii="Times New Roman"/>
          <w:sz w:val="24"/>
          <w:szCs w:val="24"/>
        </w:rPr>
        <w:t>nregistrarea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arhivarea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diserta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ie</w:t>
      </w:r>
      <w:proofErr w:type="spellEnd"/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reprezint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>
        <w:rPr>
          <w:rFonts w:ascii="Times New Roman"/>
          <w:sz w:val="24"/>
          <w:szCs w:val="24"/>
          <w:lang w:val="it-IT"/>
        </w:rPr>
        <w:t>condi</w:t>
      </w:r>
      <w:r w:rsidRPr="00B73E92">
        <w:rPr>
          <w:rFonts w:hAnsi="Times New Roman"/>
          <w:sz w:val="24"/>
          <w:szCs w:val="24"/>
          <w:lang w:val="it-IT"/>
        </w:rPr>
        <w:t>ț</w:t>
      </w:r>
      <w:r>
        <w:rPr>
          <w:rFonts w:ascii="Times New Roman"/>
          <w:sz w:val="24"/>
          <w:szCs w:val="24"/>
          <w:lang w:val="pt-PT"/>
        </w:rPr>
        <w:t xml:space="preserve">ia de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nscriere la examen.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3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 xml:space="preserve">(1)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 situa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 xml:space="preserve">ia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 care un candidat nu poate accesa, din diverse motive, platforma pe care se sus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>in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 xml:space="preserve">examenele sau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nt</w:t>
      </w:r>
      <w:r w:rsidRPr="00B73E92">
        <w:rPr>
          <w:rFonts w:hAnsi="Times New Roman"/>
          <w:sz w:val="24"/>
          <w:szCs w:val="24"/>
          <w:lang w:val="it-IT"/>
        </w:rPr>
        <w:t>â</w:t>
      </w:r>
      <w:r>
        <w:rPr>
          <w:rFonts w:ascii="Times New Roman"/>
          <w:sz w:val="24"/>
          <w:szCs w:val="24"/>
          <w:lang w:val="it-IT"/>
        </w:rPr>
        <w:t>mpin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>probleme tehnice legate de conexiunea la Internet, comisia de evaluare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poate decide asupra reprogram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 xml:space="preserve">rii studentului </w:t>
      </w:r>
      <w:r w:rsidRPr="00B73E92">
        <w:rPr>
          <w:rFonts w:hAnsi="Times New Roman"/>
          <w:sz w:val="24"/>
          <w:szCs w:val="24"/>
          <w:lang w:val="it-IT"/>
        </w:rPr>
        <w:t>î</w:t>
      </w:r>
      <w:r>
        <w:rPr>
          <w:rFonts w:ascii="Times New Roman"/>
          <w:sz w:val="24"/>
          <w:szCs w:val="24"/>
          <w:lang w:val="it-IT"/>
        </w:rPr>
        <w:t>n condi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>iile respect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rii prevederilor legate de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desf</w:t>
      </w:r>
      <w:proofErr w:type="spellStart"/>
      <w:r>
        <w:rPr>
          <w:rFonts w:hAnsi="Times New Roman"/>
          <w:sz w:val="24"/>
          <w:szCs w:val="24"/>
        </w:rPr>
        <w:t>ăș</w:t>
      </w:r>
      <w:r>
        <w:rPr>
          <w:rFonts w:ascii="Times New Roman"/>
          <w:sz w:val="24"/>
          <w:szCs w:val="24"/>
        </w:rPr>
        <w:t>urarea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examenului</w:t>
      </w:r>
      <w:proofErr w:type="spellEnd"/>
      <w:r>
        <w:rPr>
          <w:rFonts w:ascii="Times New Roman"/>
          <w:sz w:val="24"/>
          <w:szCs w:val="24"/>
        </w:rPr>
        <w:t xml:space="preserve"> (</w:t>
      </w:r>
      <w:proofErr w:type="spellStart"/>
      <w:r>
        <w:rPr>
          <w:rFonts w:ascii="Times New Roman"/>
          <w:sz w:val="24"/>
          <w:szCs w:val="24"/>
        </w:rPr>
        <w:t>perioad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comisie</w:t>
      </w:r>
      <w:proofErr w:type="spellEnd"/>
      <w:r>
        <w:rPr>
          <w:rFonts w:ascii="Times New Roman"/>
          <w:sz w:val="24"/>
          <w:szCs w:val="24"/>
        </w:rPr>
        <w:t xml:space="preserve"> etc.).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(2) Dac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>
        <w:rPr>
          <w:rFonts w:ascii="Times New Roman"/>
          <w:sz w:val="24"/>
          <w:szCs w:val="24"/>
          <w:lang w:val="it-IT"/>
        </w:rPr>
        <w:t>oportunit</w:t>
      </w:r>
      <w:r w:rsidRPr="00B73E92">
        <w:rPr>
          <w:rFonts w:hAnsi="Times New Roman"/>
          <w:sz w:val="24"/>
          <w:szCs w:val="24"/>
          <w:lang w:val="it-IT"/>
        </w:rPr>
        <w:t>ăț</w:t>
      </w:r>
      <w:r w:rsidRPr="00B73E92">
        <w:rPr>
          <w:rFonts w:ascii="Times New Roman"/>
          <w:sz w:val="24"/>
          <w:szCs w:val="24"/>
          <w:lang w:val="it-IT"/>
        </w:rPr>
        <w:t xml:space="preserve">ile la domiciliu ale unui absolvent nu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i permit s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>efectueze examenul de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 xml:space="preserve">finalizare online a studiilor </w:t>
      </w:r>
      <w:r w:rsidRPr="00B73E92">
        <w:rPr>
          <w:rFonts w:hAnsi="Times New Roman"/>
          <w:sz w:val="24"/>
          <w:szCs w:val="24"/>
          <w:lang w:val="it-IT"/>
        </w:rPr>
        <w:t>î</w:t>
      </w:r>
      <w:r>
        <w:rPr>
          <w:rFonts w:ascii="Times New Roman"/>
          <w:sz w:val="24"/>
          <w:szCs w:val="24"/>
          <w:lang w:val="it-IT"/>
        </w:rPr>
        <w:t>n condi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>ii adecvate, acesta poate solicita ca facultatea s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-i ofere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it-IT"/>
        </w:rPr>
        <w:t>condi</w:t>
      </w:r>
      <w:proofErr w:type="spellStart"/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tehnice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sediul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facult</w:t>
      </w:r>
      <w:r>
        <w:rPr>
          <w:rFonts w:hAnsi="Times New Roman"/>
          <w:sz w:val="24"/>
          <w:szCs w:val="24"/>
        </w:rPr>
        <w:t>ăț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baza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evalu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ascii="Times New Roman"/>
          <w:sz w:val="24"/>
          <w:szCs w:val="24"/>
          <w:lang w:val="it-IT"/>
        </w:rPr>
        <w:t>ri individuale.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4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 xml:space="preserve">(1) Pe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ntreg parcursul examenului de diserta</w:t>
      </w:r>
      <w:r w:rsidRPr="00B73E92">
        <w:rPr>
          <w:rFonts w:hAnsi="Times New Roman"/>
          <w:sz w:val="24"/>
          <w:szCs w:val="24"/>
          <w:lang w:val="it-IT"/>
        </w:rPr>
        <w:t>ț</w:t>
      </w:r>
      <w:r>
        <w:rPr>
          <w:rFonts w:ascii="Times New Roman"/>
          <w:sz w:val="24"/>
          <w:szCs w:val="24"/>
          <w:lang w:val="de-DE"/>
        </w:rPr>
        <w:t>ie studen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>ilor le este interzis: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a) p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r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sirea c</w:t>
      </w:r>
      <w:r w:rsidRPr="00B73E92">
        <w:rPr>
          <w:rFonts w:hAnsi="Times New Roman"/>
          <w:sz w:val="24"/>
          <w:szCs w:val="24"/>
          <w:lang w:val="it-IT"/>
        </w:rPr>
        <w:t>â</w:t>
      </w:r>
      <w:r w:rsidRPr="00B73E92">
        <w:rPr>
          <w:rFonts w:ascii="Times New Roman"/>
          <w:sz w:val="24"/>
          <w:szCs w:val="24"/>
          <w:lang w:val="it-IT"/>
        </w:rPr>
        <w:t>mpului vizual al examinatorilor;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 xml:space="preserve">b) consultarea cu alte persoane aflate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 aceea</w:t>
      </w:r>
      <w:r w:rsidRPr="00B73E92">
        <w:rPr>
          <w:rFonts w:hAnsi="Times New Roman"/>
          <w:sz w:val="24"/>
          <w:szCs w:val="24"/>
          <w:lang w:val="it-IT"/>
        </w:rPr>
        <w:t>ș</w:t>
      </w:r>
      <w:r w:rsidRPr="00B73E92">
        <w:rPr>
          <w:rFonts w:ascii="Times New Roman"/>
          <w:sz w:val="24"/>
          <w:szCs w:val="24"/>
          <w:lang w:val="it-IT"/>
        </w:rPr>
        <w:t xml:space="preserve">i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nc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pere sau la distan</w:t>
      </w:r>
      <w:r w:rsidRPr="00B73E92">
        <w:rPr>
          <w:rFonts w:hAnsi="Times New Roman"/>
          <w:sz w:val="24"/>
          <w:szCs w:val="24"/>
          <w:lang w:val="it-IT"/>
        </w:rPr>
        <w:t>ță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>de acesta;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 xml:space="preserve">c) oprirea microfonului </w:t>
      </w:r>
      <w:r w:rsidRPr="00B73E92">
        <w:rPr>
          <w:rFonts w:hAnsi="Times New Roman"/>
          <w:sz w:val="24"/>
          <w:szCs w:val="24"/>
          <w:lang w:val="it-IT"/>
        </w:rPr>
        <w:t>ș</w:t>
      </w:r>
      <w:r w:rsidRPr="00B73E92">
        <w:rPr>
          <w:rFonts w:ascii="Times New Roman"/>
          <w:sz w:val="24"/>
          <w:szCs w:val="24"/>
          <w:lang w:val="it-IT"/>
        </w:rPr>
        <w:t>i/sau a camerei.</w:t>
      </w:r>
    </w:p>
    <w:p w:rsidR="009D500F" w:rsidRPr="00B73E92" w:rsidRDefault="00842067">
      <w:pPr>
        <w:pStyle w:val="Szvegtrzs"/>
        <w:tabs>
          <w:tab w:val="left" w:pos="53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lastRenderedPageBreak/>
        <w:t>(2) Dac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>pe parcursul examenului conexiunea audio-vizual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>a studen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 xml:space="preserve">ilor se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 xml:space="preserve">ntrerupe pe un interval de timp mai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ndelungat, pre</w:t>
      </w:r>
      <w:r w:rsidRPr="00B73E92">
        <w:rPr>
          <w:rFonts w:hAnsi="Times New Roman"/>
          <w:sz w:val="24"/>
          <w:szCs w:val="24"/>
          <w:lang w:val="it-IT"/>
        </w:rPr>
        <w:t>ș</w:t>
      </w:r>
      <w:r w:rsidRPr="00B73E92">
        <w:rPr>
          <w:rFonts w:ascii="Times New Roman"/>
          <w:sz w:val="24"/>
          <w:szCs w:val="24"/>
          <w:lang w:val="it-IT"/>
        </w:rPr>
        <w:t>edintele comisiei poate dispune alegerea aleatorie a unui nou subiect.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(3) </w:t>
      </w:r>
      <w:proofErr w:type="spellStart"/>
      <w:r>
        <w:rPr>
          <w:rFonts w:ascii="Times New Roman"/>
          <w:sz w:val="24"/>
          <w:szCs w:val="24"/>
        </w:rPr>
        <w:t>Candida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ii</w:t>
      </w:r>
      <w:proofErr w:type="spellEnd"/>
      <w:r>
        <w:rPr>
          <w:rFonts w:ascii="Times New Roman"/>
          <w:sz w:val="24"/>
          <w:szCs w:val="24"/>
        </w:rPr>
        <w:t xml:space="preserve"> care </w:t>
      </w:r>
      <w:proofErr w:type="spellStart"/>
      <w:r>
        <w:rPr>
          <w:rFonts w:ascii="Times New Roman"/>
          <w:sz w:val="24"/>
          <w:szCs w:val="24"/>
        </w:rPr>
        <w:t>recurg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fraud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tentativ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/>
          <w:sz w:val="24"/>
          <w:szCs w:val="24"/>
          <w:lang w:val="fr-FR"/>
        </w:rPr>
        <w:t>fraud</w:t>
      </w:r>
      <w:proofErr w:type="spellEnd"/>
      <w:r>
        <w:rPr>
          <w:rFonts w:hAnsi="Times New Roman"/>
          <w:sz w:val="24"/>
          <w:szCs w:val="24"/>
        </w:rPr>
        <w:t>ă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dovedit</w:t>
      </w:r>
      <w:r>
        <w:rPr>
          <w:rFonts w:hAnsi="Times New Roman"/>
          <w:sz w:val="24"/>
          <w:szCs w:val="24"/>
        </w:rPr>
        <w:t>ă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fi </w:t>
      </w:r>
      <w:proofErr w:type="spellStart"/>
      <w:r>
        <w:rPr>
          <w:rFonts w:ascii="Times New Roman"/>
          <w:sz w:val="24"/>
          <w:szCs w:val="24"/>
        </w:rPr>
        <w:t>elimina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din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>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5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a) intervalul de timp acordat candida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>ilor pentru preg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tirea r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 xml:space="preserve">spunsului </w:t>
      </w:r>
      <w:r w:rsidRPr="00B73E92">
        <w:rPr>
          <w:rFonts w:hAnsi="Times New Roman"/>
          <w:sz w:val="24"/>
          <w:szCs w:val="24"/>
          <w:lang w:val="it-IT"/>
        </w:rPr>
        <w:t>ș</w:t>
      </w:r>
      <w:r>
        <w:rPr>
          <w:rFonts w:ascii="Times New Roman"/>
          <w:sz w:val="24"/>
          <w:szCs w:val="24"/>
          <w:lang w:val="it-IT"/>
        </w:rPr>
        <w:t>i r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spuns este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identic cu cel a desf</w:t>
      </w:r>
      <w:r w:rsidRPr="00B73E92">
        <w:rPr>
          <w:rFonts w:hAnsi="Times New Roman"/>
          <w:sz w:val="24"/>
          <w:szCs w:val="24"/>
          <w:lang w:val="it-IT"/>
        </w:rPr>
        <w:t>ăș</w:t>
      </w:r>
      <w:r w:rsidRPr="00B73E92">
        <w:rPr>
          <w:rFonts w:ascii="Times New Roman"/>
          <w:sz w:val="24"/>
          <w:szCs w:val="24"/>
          <w:lang w:val="it-IT"/>
        </w:rPr>
        <w:t>ur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rii normale;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c) pe parcursul examenului se vor afla simultan 2 candida</w:t>
      </w:r>
      <w:r w:rsidRPr="00B73E92">
        <w:rPr>
          <w:rFonts w:hAnsi="Times New Roman"/>
          <w:sz w:val="24"/>
          <w:szCs w:val="24"/>
          <w:lang w:val="it-IT"/>
        </w:rPr>
        <w:t>ț</w:t>
      </w:r>
      <w:r w:rsidRPr="00B73E92">
        <w:rPr>
          <w:rFonts w:ascii="Times New Roman"/>
          <w:sz w:val="24"/>
          <w:szCs w:val="24"/>
          <w:lang w:val="it-IT"/>
        </w:rPr>
        <w:t>i pe platform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Art. 6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(1) </w:t>
      </w:r>
      <w:proofErr w:type="spellStart"/>
      <w:r>
        <w:rPr>
          <w:rFonts w:ascii="Times New Roman"/>
          <w:sz w:val="24"/>
          <w:szCs w:val="24"/>
        </w:rPr>
        <w:t>Comisia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examen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func</w:t>
      </w:r>
      <w:r>
        <w:rPr>
          <w:rFonts w:hAnsi="Times New Roman"/>
          <w:sz w:val="24"/>
          <w:szCs w:val="24"/>
        </w:rPr>
        <w:t>ț</w:t>
      </w:r>
      <w:r>
        <w:rPr>
          <w:rFonts w:ascii="Times New Roman"/>
          <w:sz w:val="24"/>
          <w:szCs w:val="24"/>
        </w:rPr>
        <w:t>iona</w:t>
      </w:r>
      <w:proofErr w:type="spellEnd"/>
      <w:r>
        <w:rPr>
          <w:rFonts w:ascii="Times New Roman"/>
          <w:sz w:val="24"/>
          <w:szCs w:val="24"/>
        </w:rPr>
        <w:t xml:space="preserve"> online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platforma</w:t>
      </w:r>
      <w:proofErr w:type="spellEnd"/>
      <w:r>
        <w:rPr>
          <w:rFonts w:ascii="Times New Roman"/>
          <w:sz w:val="24"/>
          <w:szCs w:val="24"/>
        </w:rPr>
        <w:t xml:space="preserve"> Google Meet.</w:t>
      </w:r>
    </w:p>
    <w:p w:rsidR="009D500F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(2) </w:t>
      </w:r>
      <w:proofErr w:type="spellStart"/>
      <w:r>
        <w:rPr>
          <w:rFonts w:ascii="Times New Roman"/>
          <w:sz w:val="24"/>
          <w:szCs w:val="24"/>
        </w:rPr>
        <w:t>Documentele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examinare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vor</w:t>
      </w:r>
      <w:proofErr w:type="spellEnd"/>
      <w:r>
        <w:rPr>
          <w:rFonts w:ascii="Times New Roman"/>
          <w:sz w:val="24"/>
          <w:szCs w:val="24"/>
        </w:rPr>
        <w:t xml:space="preserve"> fi </w:t>
      </w:r>
      <w:proofErr w:type="spellStart"/>
      <w:r>
        <w:rPr>
          <w:rFonts w:ascii="Times New Roman"/>
          <w:sz w:val="24"/>
          <w:szCs w:val="24"/>
        </w:rPr>
        <w:t>completate</w:t>
      </w:r>
      <w:proofErr w:type="spellEnd"/>
      <w:r>
        <w:rPr>
          <w:rFonts w:ascii="Times New Roman"/>
          <w:sz w:val="24"/>
          <w:szCs w:val="24"/>
        </w:rPr>
        <w:t xml:space="preserve"> electronic de </w:t>
      </w:r>
      <w:proofErr w:type="spellStart"/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ă</w:t>
      </w:r>
      <w:r>
        <w:rPr>
          <w:rFonts w:ascii="Times New Roman"/>
          <w:sz w:val="24"/>
          <w:szCs w:val="24"/>
        </w:rPr>
        <w:t>tre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membrii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comisiei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semnate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ș</w:t>
      </w:r>
      <w:r>
        <w:rPr>
          <w:rFonts w:ascii="Times New Roman"/>
          <w:sz w:val="24"/>
          <w:szCs w:val="24"/>
        </w:rPr>
        <w:t>i</w:t>
      </w:r>
      <w:proofErr w:type="spellEnd"/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>transmise electronic secretarului comisiei.</w:t>
      </w:r>
    </w:p>
    <w:p w:rsidR="009D500F" w:rsidRPr="00B73E92" w:rsidRDefault="00842067">
      <w:pPr>
        <w:pStyle w:val="Szvegtrzs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73E92">
        <w:rPr>
          <w:rFonts w:ascii="Times New Roman"/>
          <w:sz w:val="24"/>
          <w:szCs w:val="24"/>
          <w:lang w:val="it-IT"/>
        </w:rPr>
        <w:t xml:space="preserve">(3) Secretarul va </w:t>
      </w:r>
      <w:r w:rsidRPr="00B73E92">
        <w:rPr>
          <w:rFonts w:hAnsi="Times New Roman"/>
          <w:sz w:val="24"/>
          <w:szCs w:val="24"/>
          <w:lang w:val="it-IT"/>
        </w:rPr>
        <w:t>î</w:t>
      </w:r>
      <w:r w:rsidRPr="00B73E92">
        <w:rPr>
          <w:rFonts w:ascii="Times New Roman"/>
          <w:sz w:val="24"/>
          <w:szCs w:val="24"/>
          <w:lang w:val="it-IT"/>
        </w:rPr>
        <w:t>ntocmi rezultatele, calculeaz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hAnsi="Times New Roman"/>
          <w:sz w:val="24"/>
          <w:szCs w:val="24"/>
          <w:lang w:val="it-IT"/>
        </w:rPr>
        <w:t xml:space="preserve"> </w:t>
      </w:r>
      <w:r w:rsidRPr="00B73E92">
        <w:rPr>
          <w:rFonts w:ascii="Times New Roman"/>
          <w:sz w:val="24"/>
          <w:szCs w:val="24"/>
          <w:lang w:val="it-IT"/>
        </w:rPr>
        <w:t xml:space="preserve">mediile </w:t>
      </w:r>
      <w:r w:rsidRPr="00B73E92">
        <w:rPr>
          <w:rFonts w:hAnsi="Times New Roman"/>
          <w:sz w:val="24"/>
          <w:szCs w:val="24"/>
          <w:lang w:val="it-IT"/>
        </w:rPr>
        <w:t>ș</w:t>
      </w:r>
      <w:r>
        <w:rPr>
          <w:rFonts w:ascii="Times New Roman"/>
          <w:sz w:val="24"/>
          <w:szCs w:val="24"/>
          <w:lang w:val="it-IT"/>
        </w:rPr>
        <w:t>i tip</w:t>
      </w:r>
      <w:r w:rsidRPr="00B73E92">
        <w:rPr>
          <w:rFonts w:hAnsi="Times New Roman"/>
          <w:sz w:val="24"/>
          <w:szCs w:val="24"/>
          <w:lang w:val="it-IT"/>
        </w:rPr>
        <w:t>ă</w:t>
      </w:r>
      <w:r w:rsidRPr="00B73E92">
        <w:rPr>
          <w:rFonts w:ascii="Times New Roman"/>
          <w:sz w:val="24"/>
          <w:szCs w:val="24"/>
          <w:lang w:val="it-IT"/>
        </w:rPr>
        <w:t>re</w:t>
      </w:r>
      <w:r w:rsidRPr="00B73E92">
        <w:rPr>
          <w:rFonts w:hAnsi="Times New Roman"/>
          <w:sz w:val="24"/>
          <w:szCs w:val="24"/>
          <w:lang w:val="it-IT"/>
        </w:rPr>
        <w:t>ș</w:t>
      </w:r>
      <w:r w:rsidRPr="00B73E92">
        <w:rPr>
          <w:rFonts w:ascii="Times New Roman"/>
          <w:sz w:val="24"/>
          <w:szCs w:val="24"/>
          <w:lang w:val="it-IT"/>
        </w:rPr>
        <w:t>te procesele-verbale,</w:t>
      </w:r>
    </w:p>
    <w:p w:rsidR="009D500F" w:rsidRPr="00B73E92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D500F" w:rsidRPr="00B73E92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D500F" w:rsidRPr="00B73E92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D500F" w:rsidRPr="00B73E92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D500F" w:rsidRPr="00B73E92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D500F" w:rsidRPr="00B73E92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D500F" w:rsidRPr="00B73E92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D500F" w:rsidRDefault="00842067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29.11.2023.</w:t>
      </w:r>
      <w:proofErr w:type="gramEnd"/>
    </w:p>
    <w:p w:rsidR="009D500F" w:rsidRDefault="009D500F">
      <w:pPr>
        <w:pStyle w:val="Szvegtrzs"/>
        <w:spacing w:before="120"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842067">
      <w:pPr>
        <w:pStyle w:val="Szvegtrzs"/>
        <w:spacing w:before="120"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/>
          <w:sz w:val="24"/>
          <w:szCs w:val="24"/>
        </w:rPr>
        <w:t>departament</w:t>
      </w:r>
      <w:proofErr w:type="spellEnd"/>
      <w:proofErr w:type="gramEnd"/>
      <w:r>
        <w:rPr>
          <w:rFonts w:ascii="Times New Roman"/>
          <w:sz w:val="24"/>
          <w:szCs w:val="24"/>
        </w:rPr>
        <w:t>,</w:t>
      </w:r>
    </w:p>
    <w:p w:rsidR="009D500F" w:rsidRDefault="00842067">
      <w:pPr>
        <w:pStyle w:val="Szvegtrzs"/>
        <w:spacing w:before="120"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Dr. </w:t>
      </w:r>
      <w:proofErr w:type="spellStart"/>
      <w:r>
        <w:rPr>
          <w:rFonts w:ascii="Times New Roman"/>
          <w:sz w:val="24"/>
          <w:szCs w:val="24"/>
        </w:rPr>
        <w:t>Bal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Zolt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proofErr w:type="spellEnd"/>
    </w:p>
    <w:p w:rsidR="009D500F" w:rsidRDefault="009D500F">
      <w:pPr>
        <w:pStyle w:val="Szvegtrzs"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500F" w:rsidRDefault="00842067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Decan</w:t>
      </w:r>
      <w:proofErr w:type="spellEnd"/>
      <w:r>
        <w:rPr>
          <w:rFonts w:ascii="Times New Roman"/>
          <w:sz w:val="24"/>
          <w:szCs w:val="24"/>
        </w:rPr>
        <w:t>,</w:t>
      </w:r>
    </w:p>
    <w:p w:rsidR="009D500F" w:rsidRDefault="00842067">
      <w:pPr>
        <w:pStyle w:val="Szvegtrzs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Dr. B</w:t>
      </w:r>
      <w:r>
        <w:rPr>
          <w:rFonts w:hAnsi="Times New Roman"/>
          <w:sz w:val="24"/>
          <w:szCs w:val="24"/>
          <w:lang w:val="sv-SE"/>
        </w:rPr>
        <w:t>ö</w:t>
      </w:r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  <w:lang w:val="sv-SE"/>
        </w:rPr>
        <w:t>ö</w:t>
      </w:r>
      <w:r>
        <w:rPr>
          <w:rFonts w:ascii="Times New Roman"/>
          <w:sz w:val="24"/>
          <w:szCs w:val="24"/>
          <w:lang w:val="es-ES_tradnl"/>
        </w:rPr>
        <w:t xml:space="preserve">s </w:t>
      </w:r>
      <w:proofErr w:type="spellStart"/>
      <w:r>
        <w:rPr>
          <w:rFonts w:ascii="Times New Roman"/>
          <w:sz w:val="24"/>
          <w:szCs w:val="24"/>
          <w:lang w:val="es-ES_tradnl"/>
        </w:rPr>
        <w:t>Borb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la</w:t>
      </w:r>
      <w:proofErr w:type="spellEnd"/>
    </w:p>
    <w:p w:rsidR="009D500F" w:rsidRDefault="009D500F">
      <w:pPr>
        <w:pStyle w:val="Szvegtrzs"/>
        <w:spacing w:after="0" w:line="360" w:lineRule="auto"/>
        <w:ind w:left="360"/>
      </w:pPr>
    </w:p>
    <w:sectPr w:rsidR="009D500F">
      <w:headerReference w:type="default" r:id="rId8"/>
      <w:footerReference w:type="default" r:id="rId9"/>
      <w:pgSz w:w="11900" w:h="16840"/>
      <w:pgMar w:top="1417" w:right="1274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05" w:rsidRDefault="00733405">
      <w:r>
        <w:separator/>
      </w:r>
    </w:p>
  </w:endnote>
  <w:endnote w:type="continuationSeparator" w:id="0">
    <w:p w:rsidR="00733405" w:rsidRDefault="0073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0F" w:rsidRDefault="009D500F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05" w:rsidRDefault="00733405">
      <w:r>
        <w:separator/>
      </w:r>
    </w:p>
  </w:footnote>
  <w:footnote w:type="continuationSeparator" w:id="0">
    <w:p w:rsidR="00733405" w:rsidRDefault="0073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0F" w:rsidRDefault="00842067">
    <w:pPr>
      <w:pStyle w:val="Fejlcslblc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810259</wp:posOffset>
              </wp:positionH>
              <wp:positionV relativeFrom="page">
                <wp:posOffset>449580</wp:posOffset>
              </wp:positionV>
              <wp:extent cx="625856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856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856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635"/>
                            <w:gridCol w:w="221"/>
                          </w:tblGrid>
                          <w:tr w:rsidR="009D500F">
                            <w:trPr>
                              <w:trHeight w:val="2105"/>
                            </w:trPr>
                            <w:tc>
                              <w:tcPr>
                                <w:tcW w:w="963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9D500F" w:rsidRDefault="00842067">
                                <w:pPr>
                                  <w:pStyle w:val="Header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762116" cy="1467486"/>
                                      <wp:effectExtent l="0" t="0" r="0" b="0"/>
                                      <wp:docPr id="1073741826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6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762116" cy="14674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2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9D500F" w:rsidRDefault="009D500F"/>
                            </w:tc>
                          </w:tr>
                        </w:tbl>
                        <w:p w:rsidR="004515EB" w:rsidRDefault="004515EB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63.8pt;margin-top:35.4pt;width:492.8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" filled="f" stroked="f">
              <v:textbox style="mso-fit-shape-to-text:t" inset="0,0,0,0">
                <w:txbxContent>
                  <w:tbl>
                    <w:tblPr>
                      <w:tblW w:w="9856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635"/>
                      <w:gridCol w:w="221"/>
                    </w:tblGrid>
                    <w:tr w:rsidR="009D500F">
                      <w:trPr>
                        <w:trHeight w:val="2105"/>
                      </w:trPr>
                      <w:tc>
                        <w:tcPr>
                          <w:tcW w:w="963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9D500F" w:rsidRDefault="00842067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116" cy="1467486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2116" cy="1467486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2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9D500F" w:rsidRDefault="009D500F"/>
                      </w:tc>
                    </w:tr>
                  </w:tbl>
                  <w:p w:rsidR="004515EB" w:rsidRDefault="004515EB"/>
                </w:txbxContent>
              </v:textbox>
              <w10:wrap anchorx="page" anchory="page"/>
            </v:rect>
          </w:pict>
        </mc:Fallback>
      </mc:AlternateContent>
    </w: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  <w:p w:rsidR="009D500F" w:rsidRDefault="009D5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83F"/>
    <w:multiLevelType w:val="multilevel"/>
    <w:tmpl w:val="FB2A00BC"/>
    <w:styleLink w:val="List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1">
    <w:nsid w:val="1B0A7C55"/>
    <w:multiLevelType w:val="multilevel"/>
    <w:tmpl w:val="3564A328"/>
    <w:styleLink w:val="List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2">
    <w:nsid w:val="1E113670"/>
    <w:multiLevelType w:val="multilevel"/>
    <w:tmpl w:val="4C18BF7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3">
    <w:nsid w:val="4091460C"/>
    <w:multiLevelType w:val="multilevel"/>
    <w:tmpl w:val="0450ED2A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470424D5"/>
    <w:multiLevelType w:val="multilevel"/>
    <w:tmpl w:val="5D562C74"/>
    <w:styleLink w:val="List1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5">
    <w:nsid w:val="55891E3B"/>
    <w:multiLevelType w:val="multilevel"/>
    <w:tmpl w:val="D4BA7C4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6">
    <w:nsid w:val="5FC01C4E"/>
    <w:multiLevelType w:val="multilevel"/>
    <w:tmpl w:val="3A4E33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</w:rPr>
    </w:lvl>
  </w:abstractNum>
  <w:abstractNum w:abstractNumId="7">
    <w:nsid w:val="737C3314"/>
    <w:multiLevelType w:val="multilevel"/>
    <w:tmpl w:val="83107672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7EB8299A"/>
    <w:multiLevelType w:val="multilevel"/>
    <w:tmpl w:val="7FC88F62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500F"/>
    <w:rsid w:val="004515EB"/>
    <w:rsid w:val="004F2664"/>
    <w:rsid w:val="00733405"/>
    <w:rsid w:val="00842067"/>
    <w:rsid w:val="009D500F"/>
    <w:rsid w:val="00B23228"/>
    <w:rsid w:val="00B73E92"/>
    <w:rsid w:val="00F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2stlus"/>
    <w:pPr>
      <w:numPr>
        <w:numId w:val="6"/>
      </w:numPr>
    </w:pPr>
  </w:style>
  <w:style w:type="numbering" w:customStyle="1" w:styleId="Importlt2stlus">
    <w:name w:val="Importált 2 stílus"/>
  </w:style>
  <w:style w:type="numbering" w:customStyle="1" w:styleId="List21">
    <w:name w:val="List 21"/>
    <w:basedOn w:val="Importlt3stlus"/>
    <w:pPr>
      <w:numPr>
        <w:numId w:val="9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4F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2stlus"/>
    <w:pPr>
      <w:numPr>
        <w:numId w:val="6"/>
      </w:numPr>
    </w:pPr>
  </w:style>
  <w:style w:type="numbering" w:customStyle="1" w:styleId="Importlt2stlus">
    <w:name w:val="Importált 2 stílus"/>
  </w:style>
  <w:style w:type="numbering" w:customStyle="1" w:styleId="List21">
    <w:name w:val="List 21"/>
    <w:basedOn w:val="Importlt3stlus"/>
    <w:pPr>
      <w:numPr>
        <w:numId w:val="9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4F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Practimuss</cp:lastModifiedBy>
  <cp:revision>2</cp:revision>
  <dcterms:created xsi:type="dcterms:W3CDTF">2024-02-14T14:49:00Z</dcterms:created>
  <dcterms:modified xsi:type="dcterms:W3CDTF">2024-02-14T14:49:00Z</dcterms:modified>
</cp:coreProperties>
</file>